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7" w:rsidRPr="00E325A7" w:rsidRDefault="00E325A7" w:rsidP="00E325A7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E325A7">
        <w:rPr>
          <w:rFonts w:ascii="Arial" w:eastAsia="Times New Roman" w:hAnsi="Arial" w:cs="Arial"/>
          <w:color w:val="333333"/>
          <w:sz w:val="21"/>
          <w:szCs w:val="21"/>
        </w:rPr>
        <w:t xml:space="preserve">Сведения о доходах, расходах, об имуществе и обязательствах имущественного специалистов Управления культуры администрации </w:t>
      </w:r>
      <w:proofErr w:type="spellStart"/>
      <w:r w:rsidRPr="00E325A7">
        <w:rPr>
          <w:rFonts w:ascii="Arial" w:eastAsia="Times New Roman" w:hAnsi="Arial" w:cs="Arial"/>
          <w:color w:val="333333"/>
          <w:sz w:val="21"/>
          <w:szCs w:val="21"/>
        </w:rPr>
        <w:t>Коркинского</w:t>
      </w:r>
      <w:proofErr w:type="spellEnd"/>
      <w:r w:rsidRPr="00E325A7">
        <w:rPr>
          <w:rFonts w:ascii="Arial" w:eastAsia="Times New Roman" w:hAnsi="Arial" w:cs="Arial"/>
          <w:color w:val="333333"/>
          <w:sz w:val="21"/>
          <w:szCs w:val="21"/>
        </w:rPr>
        <w:t xml:space="preserve"> муниципального района</w:t>
      </w:r>
    </w:p>
    <w:p w:rsidR="00E325A7" w:rsidRPr="00E325A7" w:rsidRDefault="00E325A7" w:rsidP="00E325A7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E325A7">
        <w:rPr>
          <w:rFonts w:ascii="Arial" w:eastAsia="Times New Roman" w:hAnsi="Arial" w:cs="Arial"/>
          <w:color w:val="333333"/>
          <w:sz w:val="21"/>
          <w:szCs w:val="21"/>
        </w:rPr>
        <w:t>за период с 1 января 2017 г. по 31 декабря 2017 г., размещаемые на официальном сайте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823"/>
        <w:gridCol w:w="584"/>
        <w:gridCol w:w="614"/>
        <w:gridCol w:w="635"/>
        <w:gridCol w:w="881"/>
        <w:gridCol w:w="675"/>
        <w:gridCol w:w="596"/>
        <w:gridCol w:w="841"/>
        <w:gridCol w:w="840"/>
        <w:gridCol w:w="945"/>
        <w:gridCol w:w="1105"/>
      </w:tblGrid>
      <w:tr w:rsidR="00E325A7" w:rsidRPr="00E325A7" w:rsidTr="00E325A7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Декларирован-</w:t>
            </w:r>
          </w:p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ный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325A7" w:rsidRPr="00E325A7" w:rsidTr="00E325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Вид </w:t>
            </w: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собстве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Площадь (кв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.м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Площадь (кв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.м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325A7" w:rsidRPr="00E325A7" w:rsidTr="00E325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Овсянников Дмитрий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Специалист 1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205499,60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325A7" w:rsidRPr="00E325A7" w:rsidRDefault="00E325A7" w:rsidP="00E325A7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325A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823"/>
        <w:gridCol w:w="584"/>
        <w:gridCol w:w="614"/>
        <w:gridCol w:w="635"/>
        <w:gridCol w:w="881"/>
        <w:gridCol w:w="675"/>
        <w:gridCol w:w="596"/>
        <w:gridCol w:w="841"/>
        <w:gridCol w:w="840"/>
        <w:gridCol w:w="945"/>
        <w:gridCol w:w="1105"/>
      </w:tblGrid>
      <w:tr w:rsidR="00E325A7" w:rsidRPr="00E325A7" w:rsidTr="00E325A7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Декларирован-</w:t>
            </w:r>
          </w:p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ный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325A7" w:rsidRPr="00E325A7" w:rsidTr="00E325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Вид </w:t>
            </w: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собстве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Площадь (кв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.м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Площадь (кв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.м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325A7" w:rsidRPr="00E325A7" w:rsidTr="00E325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Астрейко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 Надежда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Специалист 1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69985,92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325A7" w:rsidRPr="00E325A7" w:rsidTr="00E325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ВАЗ – 21124, 2007 г.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503368,50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325A7" w:rsidRPr="00E325A7" w:rsidTr="00E325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325A7" w:rsidRPr="00E325A7" w:rsidRDefault="00E325A7" w:rsidP="00E325A7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325A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785"/>
        <w:gridCol w:w="713"/>
        <w:gridCol w:w="609"/>
        <w:gridCol w:w="623"/>
        <w:gridCol w:w="874"/>
        <w:gridCol w:w="657"/>
        <w:gridCol w:w="589"/>
        <w:gridCol w:w="841"/>
        <w:gridCol w:w="840"/>
        <w:gridCol w:w="934"/>
        <w:gridCol w:w="1079"/>
      </w:tblGrid>
      <w:tr w:rsidR="00E325A7" w:rsidRPr="00E325A7" w:rsidTr="00E325A7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Декларирован-</w:t>
            </w:r>
          </w:p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ный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E325A7" w:rsidRPr="00E325A7" w:rsidTr="00E325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Вид </w:t>
            </w: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собстве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Площадь (кв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.м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Площадь (кв</w:t>
            </w: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.м</w:t>
            </w:r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E325A7" w:rsidRPr="00E325A7" w:rsidTr="00E325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Лихачёва Ирина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Ведущий специалист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201200,34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325A7" w:rsidRPr="00E325A7" w:rsidTr="00E325A7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индивид.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</w:t>
            </w:r>
            <w:proofErr w:type="spellStart"/>
            <w:proofErr w:type="gramEnd"/>
            <w:r w:rsidRPr="00E325A7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hevrolet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325A7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Lanos</w:t>
            </w:r>
            <w:proofErr w:type="spellEnd"/>
            <w:r w:rsidRPr="00E325A7">
              <w:rPr>
                <w:rFonts w:ascii="Arial" w:eastAsia="Times New Roman" w:hAnsi="Arial" w:cs="Arial"/>
                <w:sz w:val="12"/>
                <w:szCs w:val="12"/>
              </w:rPr>
              <w:t>, 2006 г.в.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137570,69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325A7" w:rsidRPr="00E325A7" w:rsidTr="00E325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долевая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325A7" w:rsidRPr="00E325A7" w:rsidTr="00E325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325A7" w:rsidRPr="00E325A7" w:rsidTr="00E325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E325A7" w:rsidRPr="00E325A7" w:rsidRDefault="00E325A7" w:rsidP="00E325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325A7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325A7" w:rsidRPr="00E325A7" w:rsidRDefault="00E325A7" w:rsidP="00E325A7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325A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317E6" w:rsidRDefault="00C317E6"/>
    <w:sectPr w:rsidR="00C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325A7"/>
    <w:rsid w:val="00C317E6"/>
    <w:rsid w:val="00E3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етк5333</dc:creator>
  <cp:keywords/>
  <dc:description/>
  <cp:lastModifiedBy>етк5333</cp:lastModifiedBy>
  <cp:revision>3</cp:revision>
  <dcterms:created xsi:type="dcterms:W3CDTF">2019-04-16T17:36:00Z</dcterms:created>
  <dcterms:modified xsi:type="dcterms:W3CDTF">2019-04-16T17:36:00Z</dcterms:modified>
</cp:coreProperties>
</file>